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STATIONS OF THE CROSS: 14 STATIONS AND MEDITATIONS</w:t>
      </w:r>
    </w:p>
    <w:p>
      <w:r>
        <w:t>The Stations of the Cross represent a profound Christian devotion meditating on the passion and redemptive death of our Lord Jesus Christ. By mentally walking through the 14 Stations, we contemplate the Savior's immense love and purify our hearts through repentance.</w:t>
      </w:r>
    </w:p>
    <w:p>
      <w:pPr>
        <w:pStyle w:val="Heading2"/>
      </w:pPr>
      <w:r>
        <w:t>1. Station I: Jesus is Condemned to Death</w:t>
      </w:r>
    </w:p>
    <w:p>
      <w:r>
        <w:t>"We adore Thee, O Christ, and we praise Thee, because by Thy holy Cross Thou hast redeemed the world. — Pilate condemns the sinless God. Jesus accepts the verdict in silence. Let us learn to accept injustice without anger or complaints. Our Father... Hail Mary..."</w:t>
      </w:r>
    </w:p>
    <w:p>
      <w:pPr>
        <w:pStyle w:val="Heading2"/>
      </w:pPr>
      <w:r>
        <w:t>2. Station II: Jesus Carries His Cross</w:t>
      </w:r>
    </w:p>
    <w:p>
      <w:r>
        <w:t>"Jesus takes the heavy wooden cross upon His scourged shoulders. Our crosses are our daily responsibilities, trials, and sicknesses. Let us embrace them with humility and love for God."</w:t>
      </w:r>
    </w:p>
    <w:p>
      <w:pPr>
        <w:pStyle w:val="Heading2"/>
      </w:pPr>
      <w:r>
        <w:t>3. Station VIII: Jesus Consoles the Women of Jerusalem</w:t>
      </w:r>
    </w:p>
    <w:p>
      <w:r>
        <w:t>"'Weep not for me, but weep for yourselves and for your children' (Luke 23:28). The Lord teaches us that we must weep first and foremost over our sins, which are the true cause of His passion."</w:t>
      </w:r>
    </w:p>
    <w:p>
      <w:pPr>
        <w:pStyle w:val="Heading2"/>
      </w:pPr>
      <w:r>
        <w:t>4. Station XIV: Jesus is Laid in the Tomb</w:t>
      </w:r>
    </w:p>
    <w:p>
      <w:r>
        <w:t>"The Body of Christ is laid in a rock-hewn tomb. It seems like the end, but the Resurrection is at hand! Even in the darkest moments of our lives, let us remember: after every Good Friday of suffering, there always comes Easter Sunday of Resurrection.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