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ORACIONES AL ESPIRITU SANTO</w:t>
      </w:r>
    </w:p>
    <w:p>
      <w:r>
        <w:t>El Espíritu Santo es la tercera Persona de la Santísima Trinidad, el Dador de Vida, el Consolador y el Espíritu de Verdad, que santifica cada alma cristiana. La adquisición de la gracia del Espíritu Santo es la meta suprema de la vida cristiana, como enseñaron los santos padres hesicastas y San Serafín de Sarov. Este folleto contiene las oraciones canónicas más poderosas al Espíritu Santo.</w:t>
      </w:r>
    </w:p>
    <w:p>
      <w:r>
        <w:t>Fuente de textos canónicos: https://pray.ee/</w:t>
      </w:r>
    </w:p>
    <w:p>
      <w:pPr>
        <w:pStyle w:val="Heading2"/>
      </w:pPr>
      <w:r>
        <w:t>1. Oración tradicional: 'Oh Rey Celestial'</w:t>
      </w:r>
    </w:p>
    <w:p>
      <w:r>
        <w:t>«¡Oh Rey Celestial, Consolador, Espíritu de Verdad, que estás en todas partes y lo llenas todo, Tesoro de bendiciones y Dador de Vida: ven y habita en nosotros, límpianos de toda impureza y salva nuestras almas, oh Bondadoso! Amén.»</w:t>
      </w:r>
    </w:p>
    <w:p>
      <w:pPr>
        <w:pStyle w:val="Heading2"/>
      </w:pPr>
      <w:r>
        <w:t>2. Himno antiguo: 'Ven, Espíritu Creador' (Veni Creator Spiritus)</w:t>
      </w:r>
    </w:p>
    <w:p>
      <w:r>
        <w:t>«Ven, Espíritu Creador, visita las almas de tus fieles y llena con tu divina gracia los corazones que tú mismo creaste. Tú eres nuestro Consolador, don de Dios Altísimo, fuente viva, fuego, caridad y espiritual unción. Aleja de nosotros al enemigo, danos pronto tu paz, y siendo tú nuestro guía, evitaremos todo mal. Amén.»</w:t>
      </w:r>
    </w:p>
    <w:p>
      <w:pPr>
        <w:pStyle w:val="Heading2"/>
      </w:pPr>
      <w:r>
        <w:t>3. La adquisición de la gracia divina</w:t>
      </w:r>
    </w:p>
    <w:p>
      <w:r>
        <w:t>«- San Serafín de Sarov enseñó: 'La verdadera meta de nuestra vida cristiana consiste en la adquisición del Espíritu Santo de Dios. El ayuno, la vigilia, la oración, la limosna y toda buena acción realizada por amor a Cristo son solo los medios para adquirir el Espíritu Santo.'»</w:t>
      </w:r>
    </w:p>
    <w:p>
      <w:r>
        <w:t>«- Para convertirnos en templos vivos del Espíritu Santo, nuestro corazón debe mantener un estado de profundo silencio interior, humildad absoluta y vigilancia continua.»</w:t>
      </w:r>
    </w:p>
    <w:p>
      <w:r>
        <w:t>Encuentre más oraciones y guías para su crecimiento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