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SERENITY PRAYER (REINHOLD NIEBUHR)</w:t>
      </w:r>
    </w:p>
    <w:p>
      <w:r>
        <w:t>The Serenity Prayer is a world-famous Christian prayer written by theologian Reinhold Niebuhr in the 1930s-1940s. It brings peace to the soul, teaching us to humbly accept what we cannot change, courageously change what we can, and wisely distinguish between the two.</w:t>
      </w:r>
    </w:p>
    <w:p>
      <w:pPr>
        <w:pStyle w:val="Heading2"/>
      </w:pPr>
      <w:r>
        <w:t>1. The Short Serenity Prayer (Famous worldwide)</w:t>
      </w:r>
    </w:p>
    <w:p>
      <w:r>
        <w:t>"God, grant me the serenity to accept the things I cannot change; courage to change the things I can; and wisdom to know the difference. Amen."</w:t>
      </w:r>
    </w:p>
    <w:p>
      <w:pPr>
        <w:pStyle w:val="Heading2"/>
      </w:pPr>
      <w:r>
        <w:t>2. The Complete Original Serenity Prayer</w:t>
      </w:r>
    </w:p>
    <w:p>
      <w:r>
        <w:t>"God, grant me the serenity to accept the things I cannot change, courage to change the things I can, and wisdom to know the difference. Living one day at a time, enjoying one moment at a time, accepting hardship as a pathway to peace. Taking, as Jesus did, this sinful world as it is, not as I would have it. Trusting that You will make all things right, if I surrender to Your will. That I may be reasonably happy in this life, and supremely happy with You forever in the next. Amen."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