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C3E50"/>
          <w:sz w:val="32"/>
        </w:rPr>
        <w:t>ORACIONES Y NOVENA A SAN JOSÉ</w:t>
      </w:r>
    </w:p>
    <w:p>
      <w:r>
        <w:t>San José, esposo de la Virgen María y padre adoptivo de Jesús, es el patrono universal de la Iglesia, de las familias, de los trabajadores, de la buena muerte y de las causas imposibles. Este folleto contiene las oraciones canónicas más eficaces, incluyendo la oración tradicional a San José, la novena de los 9 días y la oración de San José dormido para confiarle nuestras mayores preocupaciones.</w:t>
      </w:r>
    </w:p>
    <w:p>
      <w:pPr>
        <w:spacing w:before="240" w:after="120"/>
      </w:pPr>
      <w:r>
        <w:rPr>
          <w:b/>
          <w:color w:val="16A085"/>
          <w:sz w:val="26"/>
        </w:rPr>
        <w:t>1. Oración diaria a San José para protección familiar</w:t>
      </w:r>
    </w:p>
    <w:p>
      <w:pPr>
        <w:ind w:left="360"/>
      </w:pPr>
      <w:r>
        <w:rPr>
          <w:i/>
          <w:color w:val="7F8C8D"/>
        </w:rPr>
        <w:t>«¡Oh glorioso San José, digno esposo de la Santísima Virgen María y protector fiel de nuestro Redentor Jesucristo! A ti recurrimos hoy con fe profunda, pidiéndote que protejas nuestro hogar y a todos los que en él habitan. Tú, que con amor paterno defendiste al Niño Jesús de las asechanzas de Herodes, mantén a nuestras familias a salvo de todos los peligros espirituales y físicos del mundo. Bendice nuestro trabajo cotidiano, concédenos la gracia de un corazón humilde y justo, y enséñanos a vivir en continuo amor de Dios. Amén.»</w:t>
      </w:r>
    </w:p>
    <w:p>
      <w:pPr>
        <w:spacing w:before="240" w:after="120"/>
      </w:pPr>
      <w:r>
        <w:rPr>
          <w:b/>
          <w:color w:val="16A085"/>
          <w:sz w:val="26"/>
        </w:rPr>
        <w:t>2. Novena breve a San José (Oración para los 9 días)</w:t>
      </w:r>
    </w:p>
    <w:p>
      <w:pPr>
        <w:ind w:left="360"/>
      </w:pPr>
      <w:r>
        <w:rPr>
          <w:i/>
          <w:color w:val="7F8C8D"/>
        </w:rPr>
        <w:t>«Oh bienaventurado San José, santo justo y humilde! Por el amor infinito que tuviste a tu Hijo divino y a tu Purísima Esposa, te pedimos que nos escuches durante estos nueve días de oración. Confiamos en tu poderosa intercesión ante el Trono celestial. Consíguenos de la Santísima Trinidad la gracia especial que hoy te imploramos (mencione aquí su necesidad difícil, de vivienda, trabajo o familia). Ayúdanos a aceptar siempre la Divina Voluntad con gozo y paciencia, y condúcenos al camino de la eterna bienaventuranza. Amén.»</w:t>
      </w:r>
    </w:p>
    <w:p>
      <w:pPr>
        <w:spacing w:before="240" w:after="120"/>
      </w:pPr>
      <w:r>
        <w:rPr>
          <w:b/>
          <w:color w:val="16A085"/>
          <w:sz w:val="26"/>
        </w:rPr>
        <w:t>3. Oración a San José Dormido (Para causas difíciles)</w:t>
      </w:r>
    </w:p>
    <w:p>
      <w:pPr>
        <w:ind w:left="360"/>
      </w:pPr>
      <w:r>
        <w:rPr>
          <w:i/>
          <w:color w:val="7F8C8D"/>
        </w:rPr>
        <w:t>«San José dormido, que mientras descansabas fuiste guiado por el Ángel del Señor para salvar a la Sagrada Familia. Yo coloco hoy mis problemas, dolores y deudas sobre tu almohada (mencione su necesidad). Duerme, San José, y que tu corazón noble sueñe con la solución que yo no puedo encontrar. Pide a tu Divino Hijo que extienda Su misericordia sobre mi vida y que resuelva esta causa imposible según Su amor. Amén.»</w:t>
      </w:r>
    </w:p>
    <w:p>
      <w:pPr>
        <w:spacing w:before="300"/>
      </w:pPr>
    </w:p>
    <w:p>
      <w:pPr>
        <w:jc w:val="center"/>
      </w:pPr>
      <w:r>
        <w:t xml:space="preserve">Descargado de </w:t>
      </w:r>
      <w:hyperlink r:id="rId9">
        <w:r>
          <w:rPr>
            <w:color w:val="0056B3"/>
            <w:u w:val="single"/>
          </w:rPr>
          <w:t>https://pray.ee/</w:t>
        </w:r>
      </w:hyperlink>
    </w:p>
    <w:sectPr w:rsidR="00FC693F" w:rsidRPr="0006063C" w:rsidSect="00034616">
      <w:pgSz w:w="12240" w:h="15840"/>
      <w:pgMar w:top="800" w:right="800" w:bottom="800" w:left="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6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ray.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