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АПОСТОЛЬСЬКИЙ СИМВОЛ ВІРИ: ПОВНИЙ ТЕКСТ ТА ІСТОРІЯ</w:t>
      </w:r>
    </w:p>
    <w:p>
      <w:r>
        <w:t>Апостольський Символ Віри — це найдавніший християнський символ віри, що виник у Римі близько II століття як хрещальне визнання. Він лаконічно підсумовує євангельське вчення дванадцяти апостолів і вважається найпростішим викладом основ християнства.</w:t>
      </w:r>
    </w:p>
    <w:p>
      <w:pPr>
        <w:pStyle w:val="Heading2"/>
      </w:pPr>
      <w:r>
        <w:t>1. Текст Апостольського Символу Віри (українською мовою)</w:t>
      </w:r>
    </w:p>
    <w:p>
      <w:r>
        <w:t>«Вірую в Бога, Отця Вседержителя, Творця неба і землі.</w:t>
      </w:r>
    </w:p>
    <w:p>
      <w:r>
        <w:t>І в Ісуса Христа, Його Єдиного Сина, Господа нашого, що був зачатий від Духа Святого, народився від Діви Марії,</w:t>
      </w:r>
    </w:p>
    <w:p>
      <w:r>
        <w:t>страждав за Понтія Пилата, був розп'ятий, помер і був похований, зійшов до пекла, третього дня воскрес із мертвих,</w:t>
      </w:r>
    </w:p>
    <w:p>
      <w:r>
        <w:t>вознісся на небеса, сидить праворуч Бога, Отця Вседержителя, звідки прийде судити живих і мертвих.</w:t>
      </w:r>
    </w:p>
    <w:p>
      <w:r>
        <w:t>Вірую в Духа Святого, святу Вселенську Церкву, сопричастя святих, відпущення гріхів, воскресіння тіла, життя вічне. Амінь.»</w:t>
      </w:r>
    </w:p>
    <w:p>
      <w:pPr>
        <w:pStyle w:val="Heading2"/>
      </w:pPr>
      <w:r>
        <w:t>2. Латинський оригінал (Symbolum Apostolorum)</w:t>
      </w:r>
    </w:p>
    <w:p>
      <w:r>
        <w:t>«Credo in Deum Patrem omnipotentem, Creatorem caeli et terrae.</w:t>
      </w:r>
    </w:p>
    <w:p>
      <w:r>
        <w:t>Et in Iesum Christum, Filium eius unicum, Dominum nostrum, qui conceptus est de Spiritu Sancto, natus ex Maria Virgine,</w:t>
      </w:r>
    </w:p>
    <w:p>
      <w:r>
        <w:t>passus sub Pontio Pilato, crucifixus, mortuus, et sepultus, descendit ad inferos, tertia die resurrexit a mortuis,</w:t>
      </w:r>
    </w:p>
    <w:p>
      <w:r>
        <w:t>ascendit ad caelos, sedet ad dexteram Dei Patris omnipotentis, inde venturus est iudicare vivos et mortuos.</w:t>
      </w:r>
    </w:p>
    <w:p>
      <w:r>
        <w:t>Credo in Spiritum Sanctum, sanctam Ecclesiam catholicam, sanctorum communionem, remissionem peccatorum, carnis resurrectionem, vitam aeternam. Amen.»</w:t>
      </w:r>
    </w:p>
    <w:p>
      <w:pPr>
        <w:pStyle w:val="Heading2"/>
      </w:pPr>
      <w:r>
        <w:t>3. Різниця між Апостольським та Нікейським Символом Віри</w:t>
      </w:r>
    </w:p>
    <w:p>
      <w:r>
        <w:t>- Апостольський Символ є старішим і коротшим, використовувався у Римі під час хрещення.</w:t>
      </w:r>
    </w:p>
    <w:p>
      <w:r>
        <w:t>- Нікейський Символ («Вірую в Єдиного Бога...») був укладений пізніше, на Першому та Другому Вселенських Соборах (325 та 381 рр.), щоб детально спростувати єресь Арія та чітко затвердити Божественність Сина Божого та Святого Духа.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